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B" w:rsidRPr="007707F7" w:rsidRDefault="006029B5" w:rsidP="006029B5">
      <w:pPr>
        <w:jc w:val="center"/>
        <w:rPr>
          <w:lang w:val="es-AR"/>
        </w:rPr>
      </w:pPr>
      <w:r w:rsidRPr="007707F7">
        <w:rPr>
          <w:lang w:val="es-AR"/>
        </w:rPr>
        <w:t>Seminario sobre el Discurso de Metaf</w:t>
      </w:r>
      <w:r w:rsidRPr="007707F7">
        <w:rPr>
          <w:rFonts w:ascii="Cambria" w:hAnsi="Cambria"/>
          <w:lang w:val="es-AR"/>
        </w:rPr>
        <w:t>í</w:t>
      </w:r>
      <w:r w:rsidRPr="007707F7">
        <w:rPr>
          <w:lang w:val="es-AR"/>
        </w:rPr>
        <w:t>sica de Leibniz</w:t>
      </w:r>
    </w:p>
    <w:p w:rsidR="00993E74" w:rsidRPr="007707F7" w:rsidRDefault="00993E74" w:rsidP="00993E74">
      <w:pPr>
        <w:jc w:val="center"/>
        <w:rPr>
          <w:lang w:val="es-AR"/>
        </w:rPr>
      </w:pPr>
      <w:r w:rsidRPr="007707F7">
        <w:rPr>
          <w:lang w:val="es-AR"/>
        </w:rPr>
        <w:t xml:space="preserve">Gonzalo Rodriguez-Pereyra </w:t>
      </w:r>
    </w:p>
    <w:p w:rsidR="00993E74" w:rsidRPr="007707F7" w:rsidRDefault="00993E74" w:rsidP="00993E74">
      <w:pPr>
        <w:rPr>
          <w:lang w:val="es-AR"/>
        </w:rPr>
      </w:pPr>
    </w:p>
    <w:p w:rsidR="00382C7F" w:rsidRPr="007707F7" w:rsidRDefault="00993E74" w:rsidP="00F67F8F">
      <w:pPr>
        <w:jc w:val="both"/>
        <w:rPr>
          <w:lang w:val="es-AR"/>
        </w:rPr>
      </w:pPr>
      <w:r w:rsidRPr="007707F7">
        <w:rPr>
          <w:lang w:val="es-AR"/>
        </w:rPr>
        <w:t>Gonzalo Rodriguez-Pereyra dictar</w:t>
      </w:r>
      <w:r w:rsidR="00382C7F" w:rsidRPr="007707F7">
        <w:rPr>
          <w:rFonts w:ascii="Cambria" w:hAnsi="Cambria"/>
          <w:lang w:val="es-AR"/>
        </w:rPr>
        <w:t>á</w:t>
      </w:r>
      <w:r w:rsidRPr="007707F7">
        <w:rPr>
          <w:lang w:val="es-AR"/>
        </w:rPr>
        <w:t xml:space="preserve"> un seminario sobre el Discurso de Metaf</w:t>
      </w:r>
      <w:r w:rsidR="00382C7F" w:rsidRPr="007707F7">
        <w:rPr>
          <w:rFonts w:ascii="Cambria" w:hAnsi="Cambria"/>
          <w:lang w:val="es-AR"/>
        </w:rPr>
        <w:t>í</w:t>
      </w:r>
      <w:r w:rsidRPr="007707F7">
        <w:rPr>
          <w:lang w:val="es-AR"/>
        </w:rPr>
        <w:t xml:space="preserve">sica de Leibniz en SADAF a partir del 5 de </w:t>
      </w:r>
      <w:r w:rsidR="007707F7">
        <w:rPr>
          <w:lang w:val="es-AR"/>
        </w:rPr>
        <w:t>o</w:t>
      </w:r>
      <w:r w:rsidRPr="007707F7">
        <w:rPr>
          <w:lang w:val="es-AR"/>
        </w:rPr>
        <w:t>ctubre. Las reunion</w:t>
      </w:r>
      <w:r w:rsidR="00F67F8F" w:rsidRPr="007707F7">
        <w:rPr>
          <w:lang w:val="es-AR"/>
        </w:rPr>
        <w:t>e</w:t>
      </w:r>
      <w:r w:rsidRPr="007707F7">
        <w:rPr>
          <w:lang w:val="es-AR"/>
        </w:rPr>
        <w:t>s tendr</w:t>
      </w:r>
      <w:r w:rsidR="00382C7F" w:rsidRPr="007707F7">
        <w:rPr>
          <w:rFonts w:ascii="Cambria" w:hAnsi="Cambria"/>
          <w:lang w:val="es-AR"/>
        </w:rPr>
        <w:t>á</w:t>
      </w:r>
      <w:r w:rsidRPr="007707F7">
        <w:rPr>
          <w:lang w:val="es-AR"/>
        </w:rPr>
        <w:t xml:space="preserve">n lugar los </w:t>
      </w:r>
      <w:r w:rsidR="007707F7">
        <w:rPr>
          <w:lang w:val="es-AR"/>
        </w:rPr>
        <w:t>m</w:t>
      </w:r>
      <w:r w:rsidRPr="007707F7">
        <w:rPr>
          <w:lang w:val="es-AR"/>
        </w:rPr>
        <w:t>i</w:t>
      </w:r>
      <w:r w:rsidR="00382C7F" w:rsidRPr="007707F7">
        <w:rPr>
          <w:rFonts w:ascii="Cambria" w:hAnsi="Cambria"/>
          <w:lang w:val="es-AR"/>
        </w:rPr>
        <w:t>é</w:t>
      </w:r>
      <w:r w:rsidRPr="007707F7">
        <w:rPr>
          <w:lang w:val="es-AR"/>
        </w:rPr>
        <w:t xml:space="preserve">rcoles de 11hs a 13hs (ver el programa del seminario </w:t>
      </w:r>
      <w:r w:rsidR="00F67F8F" w:rsidRPr="007707F7">
        <w:rPr>
          <w:lang w:val="es-AR"/>
        </w:rPr>
        <w:t>abajo</w:t>
      </w:r>
      <w:r w:rsidRPr="007707F7">
        <w:rPr>
          <w:lang w:val="es-AR"/>
        </w:rPr>
        <w:t xml:space="preserve">). </w:t>
      </w:r>
      <w:r w:rsidR="00F67F8F" w:rsidRPr="007707F7">
        <w:rPr>
          <w:lang w:val="es-AR"/>
        </w:rPr>
        <w:t>E</w:t>
      </w:r>
      <w:r w:rsidR="00382C7F" w:rsidRPr="007707F7">
        <w:rPr>
          <w:lang w:val="es-AR"/>
        </w:rPr>
        <w:t>n cada reuni</w:t>
      </w:r>
      <w:r w:rsidR="00382C7F" w:rsidRPr="007707F7">
        <w:rPr>
          <w:rFonts w:ascii="Cambria" w:hAnsi="Cambria"/>
          <w:lang w:val="es-AR"/>
        </w:rPr>
        <w:t>ó</w:t>
      </w:r>
      <w:r w:rsidR="00F67F8F" w:rsidRPr="007707F7">
        <w:rPr>
          <w:lang w:val="es-AR"/>
        </w:rPr>
        <w:t>n se discutir</w:t>
      </w:r>
      <w:r w:rsidR="00382C7F" w:rsidRPr="007707F7">
        <w:rPr>
          <w:rFonts w:ascii="Cambria" w:hAnsi="Cambria"/>
          <w:lang w:val="es-AR"/>
        </w:rPr>
        <w:t>á</w:t>
      </w:r>
      <w:r w:rsidR="00F67F8F" w:rsidRPr="007707F7">
        <w:rPr>
          <w:lang w:val="es-AR"/>
        </w:rPr>
        <w:t>n secciones del Discurso y por lo tanto una lectura previa de tales secciones ser</w:t>
      </w:r>
      <w:r w:rsidR="00382C7F" w:rsidRPr="007707F7">
        <w:rPr>
          <w:rFonts w:ascii="Cambria" w:hAnsi="Cambria"/>
          <w:lang w:val="es-AR"/>
        </w:rPr>
        <w:t>á</w:t>
      </w:r>
      <w:r w:rsidR="00F67F8F" w:rsidRPr="007707F7">
        <w:rPr>
          <w:lang w:val="es-AR"/>
        </w:rPr>
        <w:t xml:space="preserve"> presupuesta en cada reuni</w:t>
      </w:r>
      <w:r w:rsidR="00382C7F" w:rsidRPr="007707F7">
        <w:rPr>
          <w:rFonts w:ascii="Cambria" w:hAnsi="Cambria"/>
          <w:lang w:val="es-AR"/>
        </w:rPr>
        <w:t>ó</w:t>
      </w:r>
      <w:r w:rsidR="00F67F8F" w:rsidRPr="007707F7">
        <w:rPr>
          <w:lang w:val="es-AR"/>
        </w:rPr>
        <w:t xml:space="preserve">n. No es necesario leer </w:t>
      </w:r>
      <w:r w:rsidR="00382C7F" w:rsidRPr="007707F7">
        <w:rPr>
          <w:lang w:val="es-AR"/>
        </w:rPr>
        <w:t>franc</w:t>
      </w:r>
      <w:r w:rsidR="00382C7F" w:rsidRPr="007707F7">
        <w:rPr>
          <w:rFonts w:ascii="Cambria" w:hAnsi="Cambria"/>
          <w:lang w:val="es-AR"/>
        </w:rPr>
        <w:t>é</w:t>
      </w:r>
      <w:r w:rsidR="00382C7F" w:rsidRPr="007707F7">
        <w:rPr>
          <w:lang w:val="es-AR"/>
        </w:rPr>
        <w:t xml:space="preserve">s o </w:t>
      </w:r>
      <w:r w:rsidR="00F67F8F" w:rsidRPr="007707F7">
        <w:rPr>
          <w:lang w:val="es-AR"/>
        </w:rPr>
        <w:t>ingl</w:t>
      </w:r>
      <w:r w:rsidR="00382C7F" w:rsidRPr="007707F7">
        <w:rPr>
          <w:rFonts w:ascii="Cambria" w:hAnsi="Cambria"/>
          <w:lang w:val="es-AR"/>
        </w:rPr>
        <w:t>é</w:t>
      </w:r>
      <w:r w:rsidR="00F67F8F" w:rsidRPr="007707F7">
        <w:rPr>
          <w:lang w:val="es-AR"/>
        </w:rPr>
        <w:t>s, pero aquellos asistentes que lean franc</w:t>
      </w:r>
      <w:r w:rsidR="00382C7F" w:rsidRPr="007707F7">
        <w:rPr>
          <w:rFonts w:ascii="Cambria" w:hAnsi="Cambria"/>
          <w:lang w:val="es-AR"/>
        </w:rPr>
        <w:t>é</w:t>
      </w:r>
      <w:r w:rsidR="00F67F8F" w:rsidRPr="007707F7">
        <w:rPr>
          <w:lang w:val="es-AR"/>
        </w:rPr>
        <w:t>s podr</w:t>
      </w:r>
      <w:r w:rsidR="00382C7F" w:rsidRPr="007707F7">
        <w:rPr>
          <w:rFonts w:ascii="Cambria" w:hAnsi="Cambria"/>
          <w:lang w:val="es-AR"/>
        </w:rPr>
        <w:t>í</w:t>
      </w:r>
      <w:r w:rsidR="00F67F8F" w:rsidRPr="007707F7">
        <w:rPr>
          <w:lang w:val="es-AR"/>
        </w:rPr>
        <w:t>an consultar la versi</w:t>
      </w:r>
      <w:r w:rsidR="00382C7F" w:rsidRPr="007707F7">
        <w:rPr>
          <w:rFonts w:ascii="Cambria" w:hAnsi="Cambria"/>
          <w:lang w:val="es-AR"/>
        </w:rPr>
        <w:t>ó</w:t>
      </w:r>
      <w:r w:rsidR="00F67F8F" w:rsidRPr="007707F7">
        <w:rPr>
          <w:lang w:val="es-AR"/>
        </w:rPr>
        <w:t>n original del Dis</w:t>
      </w:r>
      <w:r w:rsidR="00382C7F" w:rsidRPr="007707F7">
        <w:rPr>
          <w:lang w:val="es-AR"/>
        </w:rPr>
        <w:t>c</w:t>
      </w:r>
      <w:r w:rsidR="00F67F8F" w:rsidRPr="007707F7">
        <w:rPr>
          <w:lang w:val="es-AR"/>
        </w:rPr>
        <w:t xml:space="preserve">urso </w:t>
      </w:r>
      <w:r w:rsidR="00382C7F" w:rsidRPr="007707F7">
        <w:rPr>
          <w:lang w:val="es-AR"/>
        </w:rPr>
        <w:t>(lo m</w:t>
      </w:r>
      <w:r w:rsidR="007707F7">
        <w:rPr>
          <w:lang w:val="es-AR"/>
        </w:rPr>
        <w:t>e</w:t>
      </w:r>
      <w:r w:rsidR="00382C7F" w:rsidRPr="007707F7">
        <w:rPr>
          <w:lang w:val="es-AR"/>
        </w:rPr>
        <w:t>jor ser</w:t>
      </w:r>
      <w:r w:rsidR="00382C7F" w:rsidRPr="007707F7">
        <w:rPr>
          <w:rFonts w:ascii="Cambria" w:hAnsi="Cambria"/>
          <w:lang w:val="es-AR"/>
        </w:rPr>
        <w:t>í</w:t>
      </w:r>
      <w:r w:rsidR="00382C7F" w:rsidRPr="007707F7">
        <w:rPr>
          <w:lang w:val="es-AR"/>
        </w:rPr>
        <w:t>a consultar la versi</w:t>
      </w:r>
      <w:r w:rsidR="007707F7">
        <w:rPr>
          <w:lang w:val="es-AR"/>
        </w:rPr>
        <w:t>ó</w:t>
      </w:r>
      <w:r w:rsidR="00382C7F" w:rsidRPr="007707F7">
        <w:rPr>
          <w:lang w:val="es-AR"/>
        </w:rPr>
        <w:t xml:space="preserve">n publicada por la </w:t>
      </w:r>
      <w:proofErr w:type="spellStart"/>
      <w:r w:rsidR="00382C7F" w:rsidRPr="007707F7">
        <w:rPr>
          <w:lang w:val="es-AR"/>
        </w:rPr>
        <w:t>Akademie</w:t>
      </w:r>
      <w:proofErr w:type="spellEnd"/>
      <w:r w:rsidR="00382C7F" w:rsidRPr="007707F7">
        <w:rPr>
          <w:lang w:val="es-AR"/>
        </w:rPr>
        <w:t xml:space="preserve">) </w:t>
      </w:r>
      <w:r w:rsidR="00F67F8F" w:rsidRPr="007707F7">
        <w:rPr>
          <w:lang w:val="es-AR"/>
        </w:rPr>
        <w:t>y aquellos que lean ingl</w:t>
      </w:r>
      <w:r w:rsidR="00382C7F" w:rsidRPr="007707F7">
        <w:rPr>
          <w:rFonts w:ascii="Cambria" w:hAnsi="Cambria"/>
          <w:lang w:val="es-AR"/>
        </w:rPr>
        <w:t>é</w:t>
      </w:r>
      <w:r w:rsidR="00F67F8F" w:rsidRPr="007707F7">
        <w:rPr>
          <w:lang w:val="es-AR"/>
        </w:rPr>
        <w:t>s recibir</w:t>
      </w:r>
      <w:r w:rsidR="00382C7F" w:rsidRPr="007707F7">
        <w:rPr>
          <w:rFonts w:ascii="Cambria" w:hAnsi="Cambria"/>
          <w:lang w:val="es-AR"/>
        </w:rPr>
        <w:t>á</w:t>
      </w:r>
      <w:r w:rsidR="00F67F8F" w:rsidRPr="007707F7">
        <w:rPr>
          <w:lang w:val="es-AR"/>
        </w:rPr>
        <w:t>n una copia de la traducci</w:t>
      </w:r>
      <w:r w:rsidR="00EC5C4E" w:rsidRPr="007707F7">
        <w:rPr>
          <w:rFonts w:ascii="Cambria" w:hAnsi="Cambria"/>
          <w:lang w:val="es-AR"/>
        </w:rPr>
        <w:t>ó</w:t>
      </w:r>
      <w:r w:rsidR="00F67F8F" w:rsidRPr="007707F7">
        <w:rPr>
          <w:lang w:val="es-AR"/>
        </w:rPr>
        <w:t>n de Rodriguez-Pereyra del Discurso al ingl</w:t>
      </w:r>
      <w:r w:rsidR="00EC5C4E" w:rsidRPr="007707F7">
        <w:rPr>
          <w:rFonts w:ascii="Cambria" w:hAnsi="Cambria"/>
          <w:lang w:val="es-AR"/>
        </w:rPr>
        <w:t>é</w:t>
      </w:r>
      <w:r w:rsidR="00F67F8F" w:rsidRPr="007707F7">
        <w:rPr>
          <w:lang w:val="es-AR"/>
        </w:rPr>
        <w:t xml:space="preserve">s. </w:t>
      </w:r>
      <w:r w:rsidR="00382C7F" w:rsidRPr="007707F7">
        <w:rPr>
          <w:lang w:val="es-AR"/>
        </w:rPr>
        <w:t>A l</w:t>
      </w:r>
      <w:r w:rsidR="00F67F8F" w:rsidRPr="007707F7">
        <w:rPr>
          <w:lang w:val="es-AR"/>
        </w:rPr>
        <w:t>os que quieran leer el Discurso en Castellano</w:t>
      </w:r>
      <w:r w:rsidR="00382C7F" w:rsidRPr="007707F7">
        <w:rPr>
          <w:lang w:val="es-AR"/>
        </w:rPr>
        <w:t>, se recomienda la traducci</w:t>
      </w:r>
      <w:r w:rsidR="00EC5C4E" w:rsidRPr="007707F7">
        <w:rPr>
          <w:rFonts w:ascii="Cambria" w:hAnsi="Cambria"/>
          <w:lang w:val="es-AR"/>
        </w:rPr>
        <w:t>ó</w:t>
      </w:r>
      <w:r w:rsidR="00382C7F" w:rsidRPr="007707F7">
        <w:rPr>
          <w:lang w:val="es-AR"/>
        </w:rPr>
        <w:t xml:space="preserve">n de T. E. </w:t>
      </w:r>
      <w:proofErr w:type="spellStart"/>
      <w:r w:rsidR="00382C7F" w:rsidRPr="007707F7">
        <w:rPr>
          <w:lang w:val="es-AR"/>
        </w:rPr>
        <w:t>Zwanck</w:t>
      </w:r>
      <w:proofErr w:type="spellEnd"/>
      <w:r w:rsidR="00382C7F" w:rsidRPr="007707F7">
        <w:rPr>
          <w:lang w:val="es-AR"/>
        </w:rPr>
        <w:t xml:space="preserve"> en G. W Leibniz. Escritos Filos</w:t>
      </w:r>
      <w:r w:rsidR="00EC5C4E" w:rsidRPr="007707F7">
        <w:rPr>
          <w:rFonts w:ascii="Cambria" w:hAnsi="Cambria"/>
          <w:lang w:val="es-AR"/>
        </w:rPr>
        <w:t>ó</w:t>
      </w:r>
      <w:r w:rsidR="00382C7F" w:rsidRPr="007707F7">
        <w:rPr>
          <w:lang w:val="es-AR"/>
        </w:rPr>
        <w:t xml:space="preserve">ficos (ed. Ezequiel de </w:t>
      </w:r>
      <w:proofErr w:type="spellStart"/>
      <w:r w:rsidR="00382C7F" w:rsidRPr="007707F7">
        <w:rPr>
          <w:lang w:val="es-AR"/>
        </w:rPr>
        <w:t>Olaso</w:t>
      </w:r>
      <w:proofErr w:type="spellEnd"/>
      <w:r w:rsidR="00382C7F" w:rsidRPr="007707F7">
        <w:rPr>
          <w:lang w:val="es-AR"/>
        </w:rPr>
        <w:t>), Editorial Charcas, Buenos Aires, 1982. No es necesario consultar bibliograf</w:t>
      </w:r>
      <w:r w:rsidR="00EC5C4E" w:rsidRPr="007707F7">
        <w:rPr>
          <w:rFonts w:ascii="Cambria" w:hAnsi="Cambria"/>
          <w:lang w:val="es-AR"/>
        </w:rPr>
        <w:t>í</w:t>
      </w:r>
      <w:r w:rsidR="00382C7F" w:rsidRPr="007707F7">
        <w:rPr>
          <w:lang w:val="es-AR"/>
        </w:rPr>
        <w:t>a adicional, aunque alguna ser</w:t>
      </w:r>
      <w:r w:rsidR="00EC5C4E" w:rsidRPr="007707F7">
        <w:rPr>
          <w:rFonts w:ascii="Cambria" w:hAnsi="Cambria"/>
          <w:lang w:val="es-AR"/>
        </w:rPr>
        <w:t>á</w:t>
      </w:r>
      <w:bookmarkStart w:id="0" w:name="_GoBack"/>
      <w:bookmarkEnd w:id="0"/>
      <w:r w:rsidR="00382C7F" w:rsidRPr="007707F7">
        <w:rPr>
          <w:lang w:val="es-AR"/>
        </w:rPr>
        <w:t xml:space="preserve"> recomendada por Rodriguez-Pereyra durante el seminario. </w:t>
      </w:r>
      <w:r w:rsidR="00382C7F" w:rsidRPr="001E1E84">
        <w:rPr>
          <w:lang w:val="es-AR"/>
        </w:rPr>
        <w:t>El seminario es gratuito</w:t>
      </w:r>
      <w:r w:rsidR="00461BD4" w:rsidRPr="001E1E84">
        <w:rPr>
          <w:lang w:val="es-AR"/>
        </w:rPr>
        <w:t xml:space="preserve"> para socios de SADAF y arancelado para no-socios</w:t>
      </w:r>
      <w:r w:rsidR="00382C7F" w:rsidRPr="001E1E84">
        <w:rPr>
          <w:lang w:val="es-AR"/>
        </w:rPr>
        <w:t>.</w:t>
      </w:r>
      <w:r w:rsidR="00461BD4">
        <w:rPr>
          <w:lang w:val="es-AR"/>
        </w:rPr>
        <w:t xml:space="preserve"> </w:t>
      </w:r>
      <w:r w:rsidR="00382C7F" w:rsidRPr="007707F7">
        <w:rPr>
          <w:lang w:val="es-AR"/>
        </w:rPr>
        <w:t xml:space="preserve"> </w:t>
      </w:r>
    </w:p>
    <w:p w:rsidR="00382C7F" w:rsidRPr="007707F7" w:rsidRDefault="00382C7F" w:rsidP="00F67F8F">
      <w:pPr>
        <w:jc w:val="both"/>
        <w:rPr>
          <w:lang w:val="es-AR"/>
        </w:rPr>
      </w:pPr>
    </w:p>
    <w:p w:rsidR="00993E74" w:rsidRPr="007707F7" w:rsidRDefault="00993E74" w:rsidP="006029B5">
      <w:pPr>
        <w:rPr>
          <w:lang w:val="es-AR"/>
        </w:rPr>
      </w:pPr>
    </w:p>
    <w:p w:rsidR="00993E74" w:rsidRPr="007707F7" w:rsidRDefault="00993E74" w:rsidP="006029B5">
      <w:pPr>
        <w:rPr>
          <w:lang w:val="es-AR"/>
        </w:rPr>
      </w:pPr>
      <w:r w:rsidRPr="007707F7">
        <w:rPr>
          <w:lang w:val="es-AR"/>
        </w:rPr>
        <w:t>Programa</w:t>
      </w:r>
    </w:p>
    <w:p w:rsidR="00993E74" w:rsidRPr="007707F7" w:rsidRDefault="00993E74" w:rsidP="006029B5">
      <w:pPr>
        <w:rPr>
          <w:lang w:val="es-AR"/>
        </w:rPr>
      </w:pPr>
    </w:p>
    <w:p w:rsidR="006029B5" w:rsidRPr="007707F7" w:rsidRDefault="006029B5" w:rsidP="006029B5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 xml:space="preserve">n 1. </w:t>
      </w:r>
      <w:r w:rsidR="00993E74" w:rsidRPr="007707F7">
        <w:rPr>
          <w:lang w:val="es-AR"/>
        </w:rPr>
        <w:t xml:space="preserve">5 de Octubre. </w:t>
      </w:r>
      <w:r w:rsidRPr="007707F7">
        <w:rPr>
          <w:lang w:val="es-AR"/>
        </w:rPr>
        <w:t xml:space="preserve">Secciones </w:t>
      </w:r>
      <w:r w:rsidR="00993E74" w:rsidRPr="007707F7">
        <w:rPr>
          <w:lang w:val="es-AR"/>
        </w:rPr>
        <w:t>1-7</w:t>
      </w:r>
    </w:p>
    <w:p w:rsidR="00993E74" w:rsidRPr="007707F7" w:rsidRDefault="00993E74" w:rsidP="006029B5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2. 19 de Octubre. Secci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8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3. 26 de Octubre. Secciones 9-12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4. 9 de Noviembre. Secci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13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5. 16 de Noviembre. Secciones 14-16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6. 23 de Noviembre. Secciones 17-22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7. 30 de Noviembre. Secciones 23-29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  <w:r w:rsidRPr="007707F7">
        <w:rPr>
          <w:lang w:val="es-AR"/>
        </w:rPr>
        <w:t>Reuni</w:t>
      </w:r>
      <w:r w:rsidRPr="007707F7">
        <w:rPr>
          <w:rFonts w:ascii="Cambria" w:hAnsi="Cambria"/>
          <w:lang w:val="es-AR"/>
        </w:rPr>
        <w:t>ó</w:t>
      </w:r>
      <w:r w:rsidRPr="007707F7">
        <w:rPr>
          <w:lang w:val="es-AR"/>
        </w:rPr>
        <w:t>n 8. 7 de Diciembre. Secciones 30-37</w:t>
      </w: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993E74">
      <w:pPr>
        <w:rPr>
          <w:lang w:val="es-AR"/>
        </w:rPr>
      </w:pPr>
    </w:p>
    <w:p w:rsidR="00993E74" w:rsidRPr="007707F7" w:rsidRDefault="00993E74" w:rsidP="006029B5">
      <w:pPr>
        <w:rPr>
          <w:lang w:val="es-AR"/>
        </w:rPr>
      </w:pPr>
    </w:p>
    <w:sectPr w:rsidR="00993E74" w:rsidRPr="007707F7" w:rsidSect="002C54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6029B5"/>
    <w:rsid w:val="001E1E84"/>
    <w:rsid w:val="00203F0E"/>
    <w:rsid w:val="002C54EB"/>
    <w:rsid w:val="00382C7F"/>
    <w:rsid w:val="00461BD4"/>
    <w:rsid w:val="006029B5"/>
    <w:rsid w:val="007707F7"/>
    <w:rsid w:val="008E4EA6"/>
    <w:rsid w:val="00993E74"/>
    <w:rsid w:val="00A343A5"/>
    <w:rsid w:val="00B450BB"/>
    <w:rsid w:val="00EC5C4E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Ana María</cp:lastModifiedBy>
  <cp:revision>4</cp:revision>
  <dcterms:created xsi:type="dcterms:W3CDTF">2016-09-16T20:30:00Z</dcterms:created>
  <dcterms:modified xsi:type="dcterms:W3CDTF">2016-09-19T16:03:00Z</dcterms:modified>
</cp:coreProperties>
</file>