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E2" w:rsidRPr="002B2FDE" w:rsidRDefault="002B2FDE" w:rsidP="002B2FDE">
      <w:pPr>
        <w:ind w:left="-294"/>
        <w:rPr>
          <w:b/>
        </w:rPr>
      </w:pPr>
      <w:r>
        <w:rPr>
          <w:b/>
        </w:rPr>
        <w:t>Seminario</w:t>
      </w:r>
      <w:r w:rsidR="006E05E2" w:rsidRPr="002B2FDE">
        <w:rPr>
          <w:b/>
        </w:rPr>
        <w:t xml:space="preserve"> de lectura de fuentes griegas</w:t>
      </w:r>
      <w:r w:rsidR="00936C26" w:rsidRPr="002B2FDE">
        <w:rPr>
          <w:b/>
        </w:rPr>
        <w:t>:</w:t>
      </w:r>
    </w:p>
    <w:p w:rsidR="00074777" w:rsidRDefault="006E05E2">
      <w:pPr>
        <w:rPr>
          <w:b/>
        </w:rPr>
      </w:pPr>
      <w:r>
        <w:rPr>
          <w:b/>
        </w:rPr>
        <w:t>Sofística, corrupción y</w:t>
      </w:r>
      <w:r w:rsidR="00936C26">
        <w:rPr>
          <w:b/>
        </w:rPr>
        <w:t xml:space="preserve"> </w:t>
      </w:r>
      <w:proofErr w:type="spellStart"/>
      <w:r w:rsidR="00936C26">
        <w:rPr>
          <w:b/>
        </w:rPr>
        <w:t>antibelicismo</w:t>
      </w:r>
      <w:proofErr w:type="spellEnd"/>
      <w:r w:rsidR="00936C26">
        <w:rPr>
          <w:b/>
        </w:rPr>
        <w:t xml:space="preserve"> en el entorno ateniense del s. V a.C.</w:t>
      </w:r>
    </w:p>
    <w:p w:rsidR="002D5F21" w:rsidRPr="002D5F21" w:rsidRDefault="002D5F21">
      <w:r>
        <w:rPr>
          <w:b/>
        </w:rPr>
        <w:t xml:space="preserve">Coordinadora: </w:t>
      </w:r>
      <w:r>
        <w:t>M.A. Fierro</w:t>
      </w:r>
    </w:p>
    <w:p w:rsidR="00936C26" w:rsidRDefault="00936C26">
      <w:r>
        <w:t>En las</w:t>
      </w:r>
      <w:r w:rsidR="006E05E2">
        <w:t xml:space="preserve"> r</w:t>
      </w:r>
      <w:r>
        <w:t>euniones se realizará una abordaje directo</w:t>
      </w:r>
      <w:r w:rsidR="006E05E2">
        <w:t xml:space="preserve"> de fuentes griegas seleccionadas correspondientes al si</w:t>
      </w:r>
      <w:r w:rsidR="002D5F21">
        <w:t>glo V. a.C. acerca</w:t>
      </w:r>
      <w:r w:rsidR="006E05E2">
        <w:t xml:space="preserve"> </w:t>
      </w:r>
      <w:r w:rsidR="002D5F21">
        <w:t>d</w:t>
      </w:r>
      <w:r w:rsidR="006E05E2">
        <w:t>el problema de la sofística, la corrupción política</w:t>
      </w:r>
      <w:r>
        <w:t>,</w:t>
      </w:r>
      <w:r w:rsidR="006E05E2">
        <w:t xml:space="preserve"> y las tensiones emergentes en Atenas</w:t>
      </w:r>
      <w:r>
        <w:t xml:space="preserve"> a partir</w:t>
      </w:r>
      <w:r w:rsidR="006E05E2">
        <w:t xml:space="preserve"> de las guerras  </w:t>
      </w:r>
      <w:r>
        <w:t>externas, principalmente las Guerras M</w:t>
      </w:r>
      <w:r w:rsidR="006E05E2">
        <w:t>édicas,</w:t>
      </w:r>
      <w:r>
        <w:t xml:space="preserve"> y de las guerras civiles,</w:t>
      </w:r>
      <w:r w:rsidR="006E05E2">
        <w:t xml:space="preserve"> fundame</w:t>
      </w:r>
      <w:r>
        <w:t>ntalmente la Guerra del Peloponeso contra Esparta.</w:t>
      </w:r>
    </w:p>
    <w:p w:rsidR="00936C26" w:rsidRDefault="00936C26">
      <w:r>
        <w:t xml:space="preserve">El objetivo del taller es doble: </w:t>
      </w:r>
    </w:p>
    <w:p w:rsidR="006E05E2" w:rsidRDefault="00936C26" w:rsidP="00936C26">
      <w:pPr>
        <w:pStyle w:val="Prrafodelista"/>
        <w:numPr>
          <w:ilvl w:val="0"/>
          <w:numId w:val="2"/>
        </w:numPr>
      </w:pPr>
      <w:r>
        <w:t>Por un lado, desde el punto de vista metodológico,  realizar un acercamiento a las fuentes primarias del campo de la Filosofía Antigua que apunte a</w:t>
      </w:r>
      <w:r w:rsidR="00160EAD">
        <w:t xml:space="preserve"> desarrollar</w:t>
      </w:r>
      <w:r>
        <w:t xml:space="preserve"> una familiaridad y lectura fluida de estas.</w:t>
      </w:r>
    </w:p>
    <w:p w:rsidR="00936C26" w:rsidRDefault="00936C26" w:rsidP="00936C26">
      <w:pPr>
        <w:pStyle w:val="Prrafodelista"/>
        <w:numPr>
          <w:ilvl w:val="0"/>
          <w:numId w:val="2"/>
        </w:numPr>
      </w:pPr>
      <w:r>
        <w:t>Por otro lado, desde el punto de vista conceptual, proporcionar distintos puntos de vista sobre una misma pr</w:t>
      </w:r>
      <w:r w:rsidR="00160EAD">
        <w:t>oblemática al contextualizar los textos más</w:t>
      </w:r>
      <w:r>
        <w:t xml:space="preserve"> netamente filosóficas</w:t>
      </w:r>
      <w:r w:rsidR="00160EAD">
        <w:t>,</w:t>
      </w:r>
      <w:r>
        <w:t xml:space="preserve"> como lo son los textos de Platón</w:t>
      </w:r>
      <w:r w:rsidR="00160EAD">
        <w:t>,</w:t>
      </w:r>
      <w:r>
        <w:t xml:space="preserve"> co</w:t>
      </w:r>
      <w:r w:rsidR="00160EAD">
        <w:t xml:space="preserve">n otros provenientes de ámbitos como la </w:t>
      </w:r>
      <w:proofErr w:type="spellStart"/>
      <w:r w:rsidR="00160EAD">
        <w:rPr>
          <w:i/>
        </w:rPr>
        <w:t>historía</w:t>
      </w:r>
      <w:proofErr w:type="spellEnd"/>
      <w:r>
        <w:t xml:space="preserve"> y el teatro, como es el caso de </w:t>
      </w:r>
      <w:proofErr w:type="spellStart"/>
      <w:r>
        <w:t>Heródoto</w:t>
      </w:r>
      <w:proofErr w:type="spellEnd"/>
      <w:r>
        <w:t xml:space="preserve"> y </w:t>
      </w:r>
      <w:proofErr w:type="spellStart"/>
      <w:r>
        <w:t>Aristófanes</w:t>
      </w:r>
      <w:proofErr w:type="spellEnd"/>
      <w:r>
        <w:t>.</w:t>
      </w:r>
    </w:p>
    <w:p w:rsidR="00936C26" w:rsidRDefault="00936C26" w:rsidP="00936C26">
      <w:r>
        <w:t xml:space="preserve">Las reuniones se realizarán los jueves de octubre y noviembre de 15 </w:t>
      </w:r>
      <w:r w:rsidR="00160EAD">
        <w:t>a 17 horas y serán abiertas. Es requisito indispensable, no obstante,</w:t>
      </w:r>
      <w:r>
        <w:t xml:space="preserve"> conocimiento</w:t>
      </w:r>
      <w:r w:rsidR="00160EAD">
        <w:t xml:space="preserve"> previo de griego antiguo</w:t>
      </w:r>
      <w:r w:rsidR="00580016">
        <w:t xml:space="preserve"> (nivel intermedio-avanzado)</w:t>
      </w:r>
      <w:r w:rsidR="00160EAD">
        <w:t xml:space="preserve"> y</w:t>
      </w:r>
      <w:r w:rsidR="00580016">
        <w:t xml:space="preserve"> también de inglés (</w:t>
      </w:r>
      <w:r>
        <w:t>ya que la bib</w:t>
      </w:r>
      <w:r w:rsidR="00160EAD">
        <w:t>liografía de apoyo a utilizar ha de ser</w:t>
      </w:r>
      <w:r>
        <w:t xml:space="preserve"> principalmente en este idioma</w:t>
      </w:r>
      <w:r w:rsidR="00580016">
        <w:t>)</w:t>
      </w:r>
      <w:r>
        <w:t>.</w:t>
      </w:r>
    </w:p>
    <w:p w:rsidR="006171DC" w:rsidRDefault="006171DC" w:rsidP="00936C26">
      <w:r>
        <w:t>Pasajes a considerar</w:t>
      </w:r>
      <w:proofErr w:type="gramStart"/>
      <w:r>
        <w:t xml:space="preserve">:  </w:t>
      </w:r>
      <w:proofErr w:type="spellStart"/>
      <w:r>
        <w:t>Aristófanes</w:t>
      </w:r>
      <w:proofErr w:type="spellEnd"/>
      <w:proofErr w:type="gramEnd"/>
      <w:r>
        <w:t xml:space="preserve">, </w:t>
      </w:r>
      <w:r>
        <w:rPr>
          <w:i/>
        </w:rPr>
        <w:t>Nubes</w:t>
      </w:r>
      <w:r>
        <w:t xml:space="preserve"> 1-246, </w:t>
      </w:r>
      <w:r w:rsidRPr="006171DC">
        <w:t>694-791</w:t>
      </w:r>
      <w:r>
        <w:t xml:space="preserve">; Platón, </w:t>
      </w:r>
      <w:r>
        <w:rPr>
          <w:i/>
        </w:rPr>
        <w:t xml:space="preserve">Apología </w:t>
      </w:r>
      <w:r>
        <w:t xml:space="preserve">20c-23b y </w:t>
      </w:r>
      <w:proofErr w:type="spellStart"/>
      <w:r>
        <w:rPr>
          <w:i/>
        </w:rPr>
        <w:t>Eutidemo</w:t>
      </w:r>
      <w:proofErr w:type="spellEnd"/>
      <w:r>
        <w:rPr>
          <w:i/>
        </w:rPr>
        <w:t xml:space="preserve"> </w:t>
      </w:r>
      <w:r>
        <w:t xml:space="preserve">275a-277c; </w:t>
      </w:r>
      <w:proofErr w:type="spellStart"/>
      <w:r>
        <w:t>Heródoto</w:t>
      </w:r>
      <w:proofErr w:type="spellEnd"/>
      <w:r>
        <w:t xml:space="preserve">, </w:t>
      </w:r>
      <w:r>
        <w:rPr>
          <w:i/>
        </w:rPr>
        <w:t>Historias</w:t>
      </w:r>
      <w:r>
        <w:t xml:space="preserve"> 4.110-116.</w:t>
      </w:r>
    </w:p>
    <w:p w:rsidR="006171DC" w:rsidRDefault="006171DC" w:rsidP="00936C26">
      <w:r>
        <w:t xml:space="preserve">Bibliografía de apoyo: </w:t>
      </w:r>
    </w:p>
    <w:p w:rsidR="00936C26" w:rsidRPr="006171DC" w:rsidRDefault="006171DC" w:rsidP="00936C26">
      <w:pPr>
        <w:rPr>
          <w:i/>
          <w:lang w:val="en-US"/>
        </w:rPr>
      </w:pPr>
      <w:proofErr w:type="spellStart"/>
      <w:r w:rsidRPr="006171DC">
        <w:rPr>
          <w:lang w:val="en-US"/>
        </w:rPr>
        <w:t>P.Jones</w:t>
      </w:r>
      <w:proofErr w:type="spellEnd"/>
      <w:r w:rsidRPr="006171DC">
        <w:rPr>
          <w:lang w:val="en-US"/>
        </w:rPr>
        <w:t xml:space="preserve">, K. </w:t>
      </w:r>
      <w:proofErr w:type="spellStart"/>
      <w:r w:rsidRPr="006171DC">
        <w:rPr>
          <w:lang w:val="en-US"/>
        </w:rPr>
        <w:t>Sidwell</w:t>
      </w:r>
      <w:proofErr w:type="spellEnd"/>
      <w:r w:rsidRPr="006171DC">
        <w:rPr>
          <w:lang w:val="en-US"/>
        </w:rPr>
        <w:t xml:space="preserve"> &amp; F.E.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Corrie</w:t>
      </w:r>
      <w:proofErr w:type="spellEnd"/>
      <w:r>
        <w:rPr>
          <w:lang w:val="en-US"/>
        </w:rPr>
        <w:t xml:space="preserve"> (2001), </w:t>
      </w:r>
      <w:r>
        <w:rPr>
          <w:i/>
          <w:lang w:val="en-US"/>
        </w:rPr>
        <w:t>Reading Greek</w:t>
      </w:r>
      <w:r>
        <w:rPr>
          <w:lang w:val="en-US"/>
        </w:rPr>
        <w:t>, Cambridge</w:t>
      </w:r>
      <w:proofErr w:type="gramStart"/>
      <w:r>
        <w:rPr>
          <w:lang w:val="en-US"/>
        </w:rPr>
        <w:t>,.</w:t>
      </w:r>
      <w:proofErr w:type="gramEnd"/>
      <w:r w:rsidRPr="006171DC">
        <w:rPr>
          <w:lang w:val="en-US"/>
        </w:rPr>
        <w:t xml:space="preserve"> </w:t>
      </w:r>
    </w:p>
    <w:sectPr w:rsidR="00936C26" w:rsidRPr="006171DC" w:rsidSect="002B02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4DC3"/>
    <w:multiLevelType w:val="hybridMultilevel"/>
    <w:tmpl w:val="64DCAA7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E6589"/>
    <w:multiLevelType w:val="hybridMultilevel"/>
    <w:tmpl w:val="B78AC924"/>
    <w:lvl w:ilvl="0" w:tplc="4A1EB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05E2"/>
    <w:rsid w:val="00074777"/>
    <w:rsid w:val="00081EF8"/>
    <w:rsid w:val="00160EAD"/>
    <w:rsid w:val="002B02AC"/>
    <w:rsid w:val="002B2FDE"/>
    <w:rsid w:val="002D5F21"/>
    <w:rsid w:val="00336810"/>
    <w:rsid w:val="00580016"/>
    <w:rsid w:val="006171DC"/>
    <w:rsid w:val="006E05E2"/>
    <w:rsid w:val="00936C26"/>
    <w:rsid w:val="00B90F81"/>
    <w:rsid w:val="00F8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diotima</dc:creator>
  <cp:lastModifiedBy>Ana María</cp:lastModifiedBy>
  <cp:revision>3</cp:revision>
  <dcterms:created xsi:type="dcterms:W3CDTF">2016-08-28T12:56:00Z</dcterms:created>
  <dcterms:modified xsi:type="dcterms:W3CDTF">2016-09-20T20:02:00Z</dcterms:modified>
</cp:coreProperties>
</file>